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AF" w:rsidRPr="00862EAF" w:rsidRDefault="00862EAF" w:rsidP="00862EAF">
      <w:pPr>
        <w:jc w:val="center"/>
        <w:rPr>
          <w:rFonts w:asciiTheme="minorHAnsi" w:hAnsiTheme="minorHAnsi" w:cstheme="minorHAnsi"/>
          <w:sz w:val="32"/>
          <w:szCs w:val="32"/>
        </w:rPr>
      </w:pPr>
      <w:r>
        <w:rPr>
          <w:rFonts w:asciiTheme="minorHAnsi" w:hAnsiTheme="minorHAnsi" w:cstheme="minorHAnsi"/>
          <w:sz w:val="32"/>
          <w:szCs w:val="32"/>
        </w:rPr>
        <w:t>13-16 year old contact details</w:t>
      </w:r>
    </w:p>
    <w:p w:rsidR="00862EAF" w:rsidRDefault="00862EAF"/>
    <w:p w:rsidR="00862EAF" w:rsidRDefault="00862EAF"/>
    <w:tbl>
      <w:tblPr>
        <w:tblpPr w:leftFromText="180" w:rightFromText="180" w:vertAnchor="text" w:horzAnchor="margin" w:tblpX="108" w:tblpY="126"/>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25"/>
        <w:gridCol w:w="1985"/>
        <w:gridCol w:w="2335"/>
        <w:gridCol w:w="8"/>
      </w:tblGrid>
      <w:tr w:rsidR="00862EAF" w:rsidRPr="00982AE7" w:rsidTr="00862EAF">
        <w:trPr>
          <w:gridAfter w:val="1"/>
          <w:wAfter w:w="8" w:type="dxa"/>
          <w:trHeight w:val="357"/>
        </w:trPr>
        <w:tc>
          <w:tcPr>
            <w:tcW w:w="2161" w:type="dxa"/>
          </w:tcPr>
          <w:p w:rsidR="00862EAF" w:rsidRPr="00862EAF" w:rsidRDefault="00862EAF" w:rsidP="00862EAF">
            <w:pPr>
              <w:pStyle w:val="BodyText"/>
              <w:spacing w:after="0" w:line="240" w:lineRule="auto"/>
              <w:rPr>
                <w:rFonts w:asciiTheme="minorHAnsi" w:hAnsiTheme="minorHAnsi" w:cstheme="minorHAnsi"/>
              </w:rPr>
            </w:pPr>
            <w:r w:rsidRPr="00862EAF">
              <w:rPr>
                <w:rFonts w:asciiTheme="minorHAnsi" w:hAnsiTheme="minorHAnsi" w:cstheme="minorHAnsi"/>
              </w:rPr>
              <w:t>Surname</w:t>
            </w:r>
          </w:p>
        </w:tc>
        <w:tc>
          <w:tcPr>
            <w:tcW w:w="6945" w:type="dxa"/>
            <w:gridSpan w:val="3"/>
          </w:tcPr>
          <w:p w:rsidR="00862EAF" w:rsidRDefault="00862EAF" w:rsidP="00862EAF">
            <w:pPr>
              <w:pStyle w:val="BodyText"/>
              <w:spacing w:after="0" w:line="240" w:lineRule="auto"/>
              <w:rPr>
                <w:rFonts w:ascii="Arial" w:hAnsi="Arial" w:cs="Arial"/>
                <w:sz w:val="22"/>
                <w:szCs w:val="22"/>
              </w:rPr>
            </w:pPr>
          </w:p>
          <w:p w:rsidR="00862EAF" w:rsidRPr="00982AE7" w:rsidRDefault="00862EAF" w:rsidP="00862EAF">
            <w:pPr>
              <w:pStyle w:val="BodyText"/>
              <w:spacing w:after="0" w:line="240" w:lineRule="auto"/>
              <w:rPr>
                <w:rFonts w:ascii="Arial" w:hAnsi="Arial" w:cs="Arial"/>
                <w:sz w:val="22"/>
                <w:szCs w:val="22"/>
              </w:rPr>
            </w:pPr>
          </w:p>
        </w:tc>
      </w:tr>
      <w:tr w:rsidR="00862EAF" w:rsidRPr="00982AE7" w:rsidTr="00862EAF">
        <w:trPr>
          <w:gridAfter w:val="1"/>
          <w:wAfter w:w="8" w:type="dxa"/>
        </w:trPr>
        <w:tc>
          <w:tcPr>
            <w:tcW w:w="2161" w:type="dxa"/>
          </w:tcPr>
          <w:p w:rsidR="00862EAF" w:rsidRPr="00862EAF" w:rsidRDefault="00862EAF" w:rsidP="00862EAF">
            <w:pPr>
              <w:pStyle w:val="BodyText"/>
              <w:spacing w:after="0" w:line="240" w:lineRule="auto"/>
              <w:rPr>
                <w:rFonts w:asciiTheme="minorHAnsi" w:hAnsiTheme="minorHAnsi" w:cstheme="minorHAnsi"/>
              </w:rPr>
            </w:pPr>
            <w:r w:rsidRPr="00862EAF">
              <w:rPr>
                <w:rFonts w:asciiTheme="minorHAnsi" w:hAnsiTheme="minorHAnsi" w:cstheme="minorHAnsi"/>
              </w:rPr>
              <w:t>First name</w:t>
            </w:r>
          </w:p>
        </w:tc>
        <w:tc>
          <w:tcPr>
            <w:tcW w:w="6945" w:type="dxa"/>
            <w:gridSpan w:val="3"/>
          </w:tcPr>
          <w:p w:rsidR="00862EAF" w:rsidRDefault="00862EAF" w:rsidP="00862EAF">
            <w:pPr>
              <w:pStyle w:val="BodyText"/>
              <w:spacing w:after="0" w:line="240" w:lineRule="auto"/>
              <w:rPr>
                <w:rFonts w:ascii="Arial" w:hAnsi="Arial" w:cs="Arial"/>
                <w:sz w:val="22"/>
                <w:szCs w:val="22"/>
              </w:rPr>
            </w:pPr>
          </w:p>
          <w:p w:rsidR="00862EAF" w:rsidRPr="00982AE7" w:rsidRDefault="00862EAF" w:rsidP="00862EAF">
            <w:pPr>
              <w:pStyle w:val="BodyText"/>
              <w:spacing w:after="0" w:line="240" w:lineRule="auto"/>
              <w:rPr>
                <w:rFonts w:ascii="Arial" w:hAnsi="Arial" w:cs="Arial"/>
                <w:sz w:val="22"/>
                <w:szCs w:val="22"/>
              </w:rPr>
            </w:pPr>
          </w:p>
        </w:tc>
      </w:tr>
      <w:tr w:rsidR="00862EAF" w:rsidRPr="00982AE7" w:rsidTr="00862EAF">
        <w:trPr>
          <w:gridAfter w:val="1"/>
          <w:wAfter w:w="8" w:type="dxa"/>
        </w:trPr>
        <w:tc>
          <w:tcPr>
            <w:tcW w:w="2161" w:type="dxa"/>
          </w:tcPr>
          <w:p w:rsidR="00862EAF" w:rsidRPr="00862EAF" w:rsidRDefault="00862EAF" w:rsidP="00862EAF">
            <w:pPr>
              <w:pStyle w:val="BodyText"/>
              <w:spacing w:after="0" w:line="240" w:lineRule="auto"/>
              <w:rPr>
                <w:rFonts w:asciiTheme="minorHAnsi" w:hAnsiTheme="minorHAnsi" w:cstheme="minorHAnsi"/>
              </w:rPr>
            </w:pPr>
            <w:r w:rsidRPr="00862EAF">
              <w:rPr>
                <w:rFonts w:asciiTheme="minorHAnsi" w:hAnsiTheme="minorHAnsi" w:cstheme="minorHAnsi"/>
              </w:rPr>
              <w:t>Date of birth</w:t>
            </w:r>
          </w:p>
        </w:tc>
        <w:tc>
          <w:tcPr>
            <w:tcW w:w="6945" w:type="dxa"/>
            <w:gridSpan w:val="3"/>
          </w:tcPr>
          <w:p w:rsidR="00862EAF" w:rsidRDefault="00862EAF" w:rsidP="00862EAF">
            <w:pPr>
              <w:pStyle w:val="BodyText"/>
              <w:spacing w:after="0" w:line="240" w:lineRule="auto"/>
              <w:rPr>
                <w:rFonts w:ascii="Arial" w:hAnsi="Arial" w:cs="Arial"/>
                <w:sz w:val="22"/>
                <w:szCs w:val="22"/>
              </w:rPr>
            </w:pPr>
          </w:p>
          <w:p w:rsidR="00862EAF" w:rsidRPr="00982AE7" w:rsidRDefault="00862EAF" w:rsidP="00862EAF">
            <w:pPr>
              <w:pStyle w:val="BodyText"/>
              <w:spacing w:after="0" w:line="240" w:lineRule="auto"/>
              <w:rPr>
                <w:rFonts w:ascii="Arial" w:hAnsi="Arial" w:cs="Arial"/>
                <w:sz w:val="22"/>
                <w:szCs w:val="22"/>
              </w:rPr>
            </w:pPr>
          </w:p>
        </w:tc>
      </w:tr>
      <w:tr w:rsidR="00862EAF" w:rsidRPr="00982AE7" w:rsidTr="00862EAF">
        <w:trPr>
          <w:gridAfter w:val="1"/>
          <w:wAfter w:w="8" w:type="dxa"/>
        </w:trPr>
        <w:tc>
          <w:tcPr>
            <w:tcW w:w="2161" w:type="dxa"/>
          </w:tcPr>
          <w:p w:rsidR="00862EAF" w:rsidRPr="00862EAF" w:rsidRDefault="00862EAF" w:rsidP="00862EAF">
            <w:pPr>
              <w:pStyle w:val="BodyText"/>
              <w:spacing w:after="0" w:line="240" w:lineRule="auto"/>
              <w:rPr>
                <w:rFonts w:asciiTheme="minorHAnsi" w:hAnsiTheme="minorHAnsi" w:cstheme="minorHAnsi"/>
              </w:rPr>
            </w:pPr>
            <w:r w:rsidRPr="00862EAF">
              <w:rPr>
                <w:rFonts w:asciiTheme="minorHAnsi" w:hAnsiTheme="minorHAnsi" w:cstheme="minorHAnsi"/>
              </w:rPr>
              <w:t>Address</w:t>
            </w:r>
          </w:p>
          <w:p w:rsidR="00862EAF" w:rsidRPr="00862EAF" w:rsidRDefault="00862EAF" w:rsidP="00862EAF">
            <w:pPr>
              <w:pStyle w:val="BodyText"/>
              <w:spacing w:after="0" w:line="240" w:lineRule="auto"/>
              <w:rPr>
                <w:rFonts w:asciiTheme="minorHAnsi" w:hAnsiTheme="minorHAnsi" w:cstheme="minorHAnsi"/>
              </w:rPr>
            </w:pPr>
          </w:p>
          <w:p w:rsidR="00862EAF" w:rsidRPr="00862EAF" w:rsidRDefault="00862EAF" w:rsidP="00862EAF">
            <w:pPr>
              <w:pStyle w:val="BodyText"/>
              <w:spacing w:after="0" w:line="240" w:lineRule="auto"/>
              <w:rPr>
                <w:rFonts w:asciiTheme="minorHAnsi" w:hAnsiTheme="minorHAnsi" w:cstheme="minorHAnsi"/>
              </w:rPr>
            </w:pPr>
          </w:p>
        </w:tc>
        <w:tc>
          <w:tcPr>
            <w:tcW w:w="6945" w:type="dxa"/>
            <w:gridSpan w:val="3"/>
          </w:tcPr>
          <w:p w:rsidR="00862EAF" w:rsidRPr="00982AE7" w:rsidRDefault="00862EAF" w:rsidP="00862EAF">
            <w:pPr>
              <w:pStyle w:val="BodyText"/>
              <w:spacing w:after="0" w:line="240" w:lineRule="auto"/>
              <w:rPr>
                <w:rFonts w:ascii="Arial" w:hAnsi="Arial" w:cs="Arial"/>
                <w:sz w:val="22"/>
                <w:szCs w:val="22"/>
              </w:rPr>
            </w:pPr>
          </w:p>
        </w:tc>
      </w:tr>
      <w:tr w:rsidR="00862EAF" w:rsidRPr="00982AE7" w:rsidTr="00862EAF">
        <w:trPr>
          <w:gridAfter w:val="1"/>
          <w:wAfter w:w="8" w:type="dxa"/>
        </w:trPr>
        <w:tc>
          <w:tcPr>
            <w:tcW w:w="2161" w:type="dxa"/>
          </w:tcPr>
          <w:p w:rsidR="00862EAF" w:rsidRPr="00862EAF" w:rsidRDefault="00862EAF" w:rsidP="00862EAF">
            <w:pPr>
              <w:pStyle w:val="BodyText"/>
              <w:spacing w:after="0" w:line="240" w:lineRule="auto"/>
              <w:rPr>
                <w:rFonts w:asciiTheme="minorHAnsi" w:hAnsiTheme="minorHAnsi" w:cstheme="minorHAnsi"/>
              </w:rPr>
            </w:pPr>
            <w:r w:rsidRPr="00862EAF">
              <w:rPr>
                <w:rFonts w:asciiTheme="minorHAnsi" w:hAnsiTheme="minorHAnsi" w:cstheme="minorHAnsi"/>
              </w:rPr>
              <w:t>Postcode</w:t>
            </w:r>
          </w:p>
        </w:tc>
        <w:tc>
          <w:tcPr>
            <w:tcW w:w="6945" w:type="dxa"/>
            <w:gridSpan w:val="3"/>
          </w:tcPr>
          <w:p w:rsidR="00862EAF" w:rsidRDefault="00862EAF" w:rsidP="00862EAF">
            <w:pPr>
              <w:pStyle w:val="BodyText"/>
              <w:spacing w:after="0" w:line="240" w:lineRule="auto"/>
              <w:rPr>
                <w:rFonts w:ascii="Arial" w:hAnsi="Arial" w:cs="Arial"/>
                <w:sz w:val="22"/>
                <w:szCs w:val="22"/>
              </w:rPr>
            </w:pPr>
          </w:p>
          <w:p w:rsidR="00862EAF" w:rsidRPr="00982AE7" w:rsidRDefault="00862EAF" w:rsidP="00862EAF">
            <w:pPr>
              <w:pStyle w:val="BodyText"/>
              <w:spacing w:after="0" w:line="240" w:lineRule="auto"/>
              <w:rPr>
                <w:rFonts w:ascii="Arial" w:hAnsi="Arial" w:cs="Arial"/>
                <w:sz w:val="22"/>
                <w:szCs w:val="22"/>
              </w:rPr>
            </w:pPr>
          </w:p>
        </w:tc>
      </w:tr>
      <w:tr w:rsidR="00862EAF" w:rsidRPr="00982AE7" w:rsidTr="00862EAF">
        <w:trPr>
          <w:gridAfter w:val="1"/>
          <w:wAfter w:w="8" w:type="dxa"/>
        </w:trPr>
        <w:tc>
          <w:tcPr>
            <w:tcW w:w="2161" w:type="dxa"/>
          </w:tcPr>
          <w:p w:rsidR="00862EAF" w:rsidRPr="00862EAF" w:rsidRDefault="00862EAF" w:rsidP="00862EAF">
            <w:pPr>
              <w:pStyle w:val="BodyText"/>
              <w:spacing w:after="0" w:line="240" w:lineRule="auto"/>
              <w:rPr>
                <w:rFonts w:asciiTheme="minorHAnsi" w:hAnsiTheme="minorHAnsi" w:cstheme="minorHAnsi"/>
              </w:rPr>
            </w:pPr>
            <w:r w:rsidRPr="00862EAF">
              <w:rPr>
                <w:rFonts w:asciiTheme="minorHAnsi" w:hAnsiTheme="minorHAnsi" w:cstheme="minorHAnsi"/>
              </w:rPr>
              <w:t>Email address</w:t>
            </w:r>
          </w:p>
        </w:tc>
        <w:tc>
          <w:tcPr>
            <w:tcW w:w="6945" w:type="dxa"/>
            <w:gridSpan w:val="3"/>
          </w:tcPr>
          <w:p w:rsidR="00862EAF" w:rsidRDefault="00862EAF" w:rsidP="00862EAF">
            <w:pPr>
              <w:pStyle w:val="BodyText"/>
              <w:spacing w:after="0" w:line="240" w:lineRule="auto"/>
              <w:rPr>
                <w:rFonts w:ascii="Arial" w:hAnsi="Arial" w:cs="Arial"/>
                <w:sz w:val="22"/>
                <w:szCs w:val="22"/>
              </w:rPr>
            </w:pPr>
          </w:p>
          <w:p w:rsidR="00862EAF" w:rsidRPr="00982AE7" w:rsidRDefault="00862EAF" w:rsidP="00862EAF">
            <w:pPr>
              <w:pStyle w:val="BodyText"/>
              <w:spacing w:after="0" w:line="240" w:lineRule="auto"/>
              <w:rPr>
                <w:rFonts w:ascii="Arial" w:hAnsi="Arial" w:cs="Arial"/>
                <w:sz w:val="22"/>
                <w:szCs w:val="22"/>
              </w:rPr>
            </w:pPr>
          </w:p>
        </w:tc>
      </w:tr>
      <w:tr w:rsidR="00862EAF" w:rsidRPr="00982AE7" w:rsidTr="00862EAF">
        <w:tc>
          <w:tcPr>
            <w:tcW w:w="2161" w:type="dxa"/>
          </w:tcPr>
          <w:p w:rsidR="00862EAF" w:rsidRPr="00862EAF" w:rsidRDefault="00862EAF" w:rsidP="00862EAF">
            <w:pPr>
              <w:pStyle w:val="BodyText"/>
              <w:spacing w:after="0" w:line="240" w:lineRule="auto"/>
              <w:rPr>
                <w:rFonts w:asciiTheme="minorHAnsi" w:hAnsiTheme="minorHAnsi" w:cstheme="minorHAnsi"/>
              </w:rPr>
            </w:pPr>
            <w:r>
              <w:rPr>
                <w:rFonts w:asciiTheme="minorHAnsi" w:hAnsiTheme="minorHAnsi" w:cstheme="minorHAnsi"/>
              </w:rPr>
              <w:t>Mobile t</w:t>
            </w:r>
            <w:r w:rsidRPr="00862EAF">
              <w:rPr>
                <w:rFonts w:asciiTheme="minorHAnsi" w:hAnsiTheme="minorHAnsi" w:cstheme="minorHAnsi"/>
              </w:rPr>
              <w:t>elephone number</w:t>
            </w:r>
            <w:r>
              <w:rPr>
                <w:rFonts w:asciiTheme="minorHAnsi" w:hAnsiTheme="minorHAnsi" w:cstheme="minorHAnsi"/>
              </w:rPr>
              <w:t>:</w:t>
            </w:r>
          </w:p>
        </w:tc>
        <w:tc>
          <w:tcPr>
            <w:tcW w:w="2625" w:type="dxa"/>
          </w:tcPr>
          <w:p w:rsidR="00862EAF" w:rsidRDefault="00862EAF" w:rsidP="00862EAF">
            <w:pPr>
              <w:pStyle w:val="BodyText"/>
              <w:spacing w:after="0" w:line="240" w:lineRule="auto"/>
              <w:rPr>
                <w:rFonts w:ascii="Arial" w:hAnsi="Arial" w:cs="Arial"/>
                <w:sz w:val="22"/>
                <w:szCs w:val="22"/>
              </w:rPr>
            </w:pPr>
          </w:p>
          <w:p w:rsidR="00862EAF" w:rsidRPr="00982AE7" w:rsidRDefault="00862EAF" w:rsidP="00862EAF">
            <w:pPr>
              <w:pStyle w:val="BodyText"/>
              <w:spacing w:after="0" w:line="240" w:lineRule="auto"/>
              <w:rPr>
                <w:rFonts w:ascii="Arial" w:hAnsi="Arial" w:cs="Arial"/>
                <w:sz w:val="22"/>
                <w:szCs w:val="22"/>
              </w:rPr>
            </w:pPr>
          </w:p>
        </w:tc>
        <w:tc>
          <w:tcPr>
            <w:tcW w:w="1985" w:type="dxa"/>
            <w:shd w:val="clear" w:color="auto" w:fill="auto"/>
          </w:tcPr>
          <w:p w:rsidR="00862EAF" w:rsidRPr="00982AE7" w:rsidRDefault="00862EAF" w:rsidP="00862E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2"/>
                <w:szCs w:val="22"/>
              </w:rPr>
            </w:pPr>
            <w:r>
              <w:rPr>
                <w:rFonts w:ascii="Arial" w:hAnsi="Arial" w:cs="Arial"/>
                <w:sz w:val="22"/>
                <w:szCs w:val="22"/>
              </w:rPr>
              <w:t>Home telephone number:</w:t>
            </w:r>
          </w:p>
        </w:tc>
        <w:tc>
          <w:tcPr>
            <w:tcW w:w="2343" w:type="dxa"/>
            <w:gridSpan w:val="2"/>
            <w:shd w:val="clear" w:color="auto" w:fill="auto"/>
          </w:tcPr>
          <w:p w:rsidR="00862EAF" w:rsidRPr="00982AE7" w:rsidRDefault="00862EAF" w:rsidP="00862E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2"/>
                <w:szCs w:val="22"/>
              </w:rPr>
            </w:pPr>
          </w:p>
        </w:tc>
      </w:tr>
    </w:tbl>
    <w:p w:rsidR="00637BDC" w:rsidRDefault="00637BDC"/>
    <w:p w:rsidR="001320A1" w:rsidRPr="00205337" w:rsidRDefault="001320A1" w:rsidP="001320A1">
      <w:pPr>
        <w:spacing w:after="200" w:line="276" w:lineRule="auto"/>
        <w:jc w:val="both"/>
        <w:rPr>
          <w:rFonts w:ascii="Century Gothic" w:eastAsia="Century Gothic" w:hAnsi="Century Gothic"/>
          <w:sz w:val="22"/>
          <w:szCs w:val="22"/>
        </w:rPr>
      </w:pPr>
      <w:r w:rsidRPr="00205337">
        <w:rPr>
          <w:rFonts w:ascii="Century Gothic" w:eastAsia="Century Gothic" w:hAnsi="Century Gothic"/>
          <w:sz w:val="22"/>
          <w:szCs w:val="22"/>
        </w:rPr>
        <w:t xml:space="preserve">If your parent or guardian has been given “proxy access” to your online medical records, for 0-12 year olds parents can request with parental responsibility, this ends at 13 but with your consent and signature we can extend this from 13-16, This can be stopped by you at any time. Then this access will be revoked once you reach the age of 16, and you will need to come into the surgery with photo ID if you would like access to Online Services on your own behalf. </w:t>
      </w:r>
    </w:p>
    <w:p w:rsidR="001320A1" w:rsidRDefault="001320A1">
      <w:r>
        <w:fldChar w:fldCharType="begin">
          <w:ffData>
            <w:name w:val="Check2"/>
            <w:enabled/>
            <w:calcOnExit w:val="0"/>
            <w:checkBox>
              <w:sizeAuto/>
              <w:default w:val="0"/>
            </w:checkBox>
          </w:ffData>
        </w:fldChar>
      </w:r>
      <w:bookmarkStart w:id="0" w:name="Check2"/>
      <w:r>
        <w:instrText xml:space="preserve"> FORMCHECKBOX </w:instrText>
      </w:r>
      <w:r>
        <w:fldChar w:fldCharType="end"/>
      </w:r>
      <w:bookmarkEnd w:id="0"/>
      <w:r>
        <w:t xml:space="preserve"> </w:t>
      </w:r>
      <w:r w:rsidRPr="001320A1">
        <w:rPr>
          <w:rFonts w:asciiTheme="minorHAnsi" w:hAnsiTheme="minorHAnsi" w:cstheme="minorHAnsi"/>
        </w:rPr>
        <w:t>I can confirm that I give consent for my parent/guardian to have “proxy access” to my online services</w:t>
      </w:r>
    </w:p>
    <w:p w:rsidR="00862EAF" w:rsidRDefault="00862EAF"/>
    <w:p w:rsidR="00862EAF" w:rsidRDefault="00862EAF">
      <w:pP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bookmarkStart w:id="1" w:name="Check1"/>
      <w:r>
        <w:rPr>
          <w:rFonts w:asciiTheme="minorHAnsi" w:hAnsiTheme="minorHAnsi" w:cstheme="minorHAnsi"/>
        </w:rPr>
        <w:instrText xml:space="preserve"> FORMCHECKBOX </w:instrText>
      </w:r>
      <w:r w:rsidR="001320A1">
        <w:rPr>
          <w:rFonts w:asciiTheme="minorHAnsi" w:hAnsiTheme="minorHAnsi" w:cstheme="minorHAnsi"/>
        </w:rPr>
      </w:r>
      <w:r w:rsidR="001320A1">
        <w:rPr>
          <w:rFonts w:asciiTheme="minorHAnsi" w:hAnsiTheme="minorHAnsi" w:cstheme="minorHAnsi"/>
        </w:rPr>
        <w:fldChar w:fldCharType="separate"/>
      </w:r>
      <w:r>
        <w:rPr>
          <w:rFonts w:asciiTheme="minorHAnsi" w:hAnsiTheme="minorHAnsi" w:cstheme="minorHAnsi"/>
        </w:rPr>
        <w:fldChar w:fldCharType="end"/>
      </w:r>
      <w:bookmarkEnd w:id="1"/>
      <w:r>
        <w:rPr>
          <w:rFonts w:asciiTheme="minorHAnsi" w:hAnsiTheme="minorHAnsi" w:cstheme="minorHAnsi"/>
        </w:rPr>
        <w:t xml:space="preserve">  I confirm that the above contact details are my own personal contact details</w:t>
      </w:r>
    </w:p>
    <w:p w:rsidR="00862EAF" w:rsidRDefault="00862EAF">
      <w:pPr>
        <w:rPr>
          <w:rFonts w:asciiTheme="minorHAnsi" w:hAnsiTheme="minorHAnsi" w:cstheme="minorHAnsi"/>
        </w:rPr>
      </w:pPr>
    </w:p>
    <w:p w:rsidR="00862EAF" w:rsidRDefault="00862EAF">
      <w:pP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1320A1">
        <w:rPr>
          <w:rFonts w:asciiTheme="minorHAnsi" w:hAnsiTheme="minorHAnsi" w:cstheme="minorHAnsi"/>
        </w:rPr>
      </w:r>
      <w:r w:rsidR="001320A1">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I confirm that the above contact d</w:t>
      </w:r>
      <w:r w:rsidR="001320A1">
        <w:rPr>
          <w:rFonts w:asciiTheme="minorHAnsi" w:hAnsiTheme="minorHAnsi" w:cstheme="minorHAnsi"/>
        </w:rPr>
        <w:t>etails belong to my parent/guardian</w:t>
      </w:r>
      <w:bookmarkStart w:id="2" w:name="_GoBack"/>
      <w:bookmarkEnd w:id="2"/>
      <w:r>
        <w:rPr>
          <w:rFonts w:asciiTheme="minorHAnsi" w:hAnsiTheme="minorHAnsi" w:cstheme="minorHAnsi"/>
        </w:rPr>
        <w:t xml:space="preserve"> but that I </w:t>
      </w:r>
      <w:r w:rsidR="002110E1">
        <w:rPr>
          <w:rFonts w:asciiTheme="minorHAnsi" w:hAnsiTheme="minorHAnsi" w:cstheme="minorHAnsi"/>
        </w:rPr>
        <w:t xml:space="preserve">give consent </w:t>
      </w:r>
      <w:r>
        <w:rPr>
          <w:rFonts w:asciiTheme="minorHAnsi" w:hAnsiTheme="minorHAnsi" w:cstheme="minorHAnsi"/>
        </w:rPr>
        <w:t xml:space="preserve">for that person to be contacted regarding my health and that I will </w:t>
      </w:r>
      <w:r w:rsidR="002110E1">
        <w:rPr>
          <w:rFonts w:asciiTheme="minorHAnsi" w:hAnsiTheme="minorHAnsi" w:cstheme="minorHAnsi"/>
        </w:rPr>
        <w:t>inform</w:t>
      </w:r>
      <w:r>
        <w:rPr>
          <w:rFonts w:asciiTheme="minorHAnsi" w:hAnsiTheme="minorHAnsi" w:cstheme="minorHAnsi"/>
        </w:rPr>
        <w:t xml:space="preserve"> the surgery when I </w:t>
      </w:r>
      <w:r w:rsidR="002110E1">
        <w:rPr>
          <w:rFonts w:asciiTheme="minorHAnsi" w:hAnsiTheme="minorHAnsi" w:cstheme="minorHAnsi"/>
        </w:rPr>
        <w:t>want this information updated</w:t>
      </w:r>
      <w:r>
        <w:rPr>
          <w:rFonts w:asciiTheme="minorHAnsi" w:hAnsiTheme="minorHAnsi" w:cstheme="minorHAnsi"/>
        </w:rPr>
        <w:t>.</w:t>
      </w:r>
    </w:p>
    <w:p w:rsidR="00862EAF" w:rsidRDefault="00862EAF">
      <w:pPr>
        <w:rPr>
          <w:rFonts w:asciiTheme="minorHAnsi" w:hAnsiTheme="minorHAnsi" w:cstheme="minorHAnsi"/>
        </w:rPr>
      </w:pPr>
    </w:p>
    <w:p w:rsidR="00862EAF" w:rsidRDefault="00862EAF">
      <w:pPr>
        <w:rPr>
          <w:rFonts w:asciiTheme="minorHAnsi" w:hAnsiTheme="minorHAnsi" w:cstheme="minorHAnsi"/>
        </w:rPr>
      </w:pPr>
      <w:r>
        <w:rPr>
          <w:rFonts w:asciiTheme="minorHAnsi" w:hAnsiTheme="minorHAnsi" w:cstheme="minorHAnsi"/>
        </w:rPr>
        <w:t xml:space="preserve">Dated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w:t>
      </w:r>
    </w:p>
    <w:p w:rsidR="00862EAF" w:rsidRDefault="00862EAF">
      <w:pPr>
        <w:rPr>
          <w:rFonts w:asciiTheme="minorHAnsi" w:hAnsiTheme="minorHAnsi" w:cstheme="minorHAnsi"/>
        </w:rPr>
      </w:pPr>
    </w:p>
    <w:p w:rsidR="00862EAF" w:rsidRDefault="00862EAF">
      <w:pPr>
        <w:rPr>
          <w:rFonts w:asciiTheme="minorHAnsi" w:hAnsiTheme="minorHAnsi" w:cstheme="minorHAnsi"/>
        </w:rPr>
      </w:pPr>
      <w:r>
        <w:rPr>
          <w:rFonts w:asciiTheme="minorHAnsi" w:hAnsiTheme="minorHAnsi" w:cstheme="minorHAnsi"/>
        </w:rPr>
        <w:t xml:space="preserve">Signed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w:t>
      </w:r>
    </w:p>
    <w:p w:rsidR="00862EAF" w:rsidRDefault="00862EAF">
      <w:pPr>
        <w:rPr>
          <w:rFonts w:asciiTheme="minorHAnsi" w:hAnsiTheme="minorHAnsi" w:cstheme="minorHAnsi"/>
        </w:rPr>
      </w:pPr>
    </w:p>
    <w:p w:rsidR="00862EAF" w:rsidRPr="00862EAF" w:rsidRDefault="00862EAF">
      <w:pPr>
        <w:rPr>
          <w:rFonts w:asciiTheme="minorHAnsi" w:hAnsiTheme="minorHAnsi" w:cstheme="minorHAnsi"/>
        </w:rPr>
      </w:pPr>
      <w:r>
        <w:rPr>
          <w:rFonts w:asciiTheme="minorHAnsi" w:hAnsiTheme="minorHAnsi" w:cstheme="minorHAnsi"/>
        </w:rPr>
        <w:t xml:space="preserve">Witnessed by </w:t>
      </w:r>
      <w:r>
        <w:rPr>
          <w:rFonts w:asciiTheme="minorHAnsi" w:hAnsiTheme="minorHAnsi" w:cstheme="minorHAnsi"/>
          <w:i/>
        </w:rPr>
        <w:t xml:space="preserve">(staff member) </w:t>
      </w:r>
      <w:r>
        <w:rPr>
          <w:rFonts w:asciiTheme="minorHAnsi" w:hAnsiTheme="minorHAnsi" w:cstheme="minorHAnsi"/>
        </w:rPr>
        <w:softHyphen/>
      </w:r>
      <w:r>
        <w:rPr>
          <w:rFonts w:asciiTheme="minorHAnsi" w:hAnsiTheme="minorHAnsi" w:cstheme="minorHAnsi"/>
        </w:rPr>
        <w:softHyphen/>
        <w:t>__________________________</w:t>
      </w:r>
    </w:p>
    <w:sectPr w:rsidR="00862EAF" w:rsidRPr="00862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AF"/>
    <w:rsid w:val="001320A1"/>
    <w:rsid w:val="002110E1"/>
    <w:rsid w:val="005804D8"/>
    <w:rsid w:val="00594EA3"/>
    <w:rsid w:val="00637BDC"/>
    <w:rsid w:val="00862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2EA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62EAF"/>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862EAF"/>
    <w:rPr>
      <w:rFonts w:ascii="Calibri" w:eastAsia="Arial Unicode MS" w:hAnsi="Calibri" w:cs="Calibri"/>
      <w:sz w:val="24"/>
      <w:szCs w:val="24"/>
      <w:bdr w:val="nil"/>
      <w:lang w:val="en-US"/>
    </w:rPr>
  </w:style>
  <w:style w:type="paragraph" w:styleId="BalloonText">
    <w:name w:val="Balloon Text"/>
    <w:basedOn w:val="Normal"/>
    <w:link w:val="BalloonTextChar"/>
    <w:uiPriority w:val="99"/>
    <w:semiHidden/>
    <w:unhideWhenUsed/>
    <w:rsid w:val="00862EAF"/>
    <w:rPr>
      <w:rFonts w:ascii="Tahoma" w:hAnsi="Tahoma" w:cs="Tahoma"/>
      <w:sz w:val="16"/>
      <w:szCs w:val="16"/>
    </w:rPr>
  </w:style>
  <w:style w:type="character" w:customStyle="1" w:styleId="BalloonTextChar">
    <w:name w:val="Balloon Text Char"/>
    <w:basedOn w:val="DefaultParagraphFont"/>
    <w:link w:val="BalloonText"/>
    <w:uiPriority w:val="99"/>
    <w:semiHidden/>
    <w:rsid w:val="00862EAF"/>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2EA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62EAF"/>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862EAF"/>
    <w:rPr>
      <w:rFonts w:ascii="Calibri" w:eastAsia="Arial Unicode MS" w:hAnsi="Calibri" w:cs="Calibri"/>
      <w:sz w:val="24"/>
      <w:szCs w:val="24"/>
      <w:bdr w:val="nil"/>
      <w:lang w:val="en-US"/>
    </w:rPr>
  </w:style>
  <w:style w:type="paragraph" w:styleId="BalloonText">
    <w:name w:val="Balloon Text"/>
    <w:basedOn w:val="Normal"/>
    <w:link w:val="BalloonTextChar"/>
    <w:uiPriority w:val="99"/>
    <w:semiHidden/>
    <w:unhideWhenUsed/>
    <w:rsid w:val="00862EAF"/>
    <w:rPr>
      <w:rFonts w:ascii="Tahoma" w:hAnsi="Tahoma" w:cs="Tahoma"/>
      <w:sz w:val="16"/>
      <w:szCs w:val="16"/>
    </w:rPr>
  </w:style>
  <w:style w:type="character" w:customStyle="1" w:styleId="BalloonTextChar">
    <w:name w:val="Balloon Text Char"/>
    <w:basedOn w:val="DefaultParagraphFont"/>
    <w:link w:val="BalloonText"/>
    <w:uiPriority w:val="99"/>
    <w:semiHidden/>
    <w:rsid w:val="00862EAF"/>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Lisa Gregory</cp:lastModifiedBy>
  <cp:revision>3</cp:revision>
  <cp:lastPrinted>2019-11-26T12:36:00Z</cp:lastPrinted>
  <dcterms:created xsi:type="dcterms:W3CDTF">2019-11-26T12:36:00Z</dcterms:created>
  <dcterms:modified xsi:type="dcterms:W3CDTF">2020-05-29T09:18:00Z</dcterms:modified>
</cp:coreProperties>
</file>